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E7" w:rsidRDefault="004236B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ЖОБА: «Қазақстан Республикасының Конституциясына өзгерістер мен толықтырулар енгізу туралы» Қазақстан Республикасының Заңы</w:t>
      </w:r>
    </w:p>
    <w:p w:rsidR="004236BF" w:rsidRPr="004236BF" w:rsidRDefault="004236BF" w:rsidP="004236BF">
      <w:pPr>
        <w:spacing w:after="150" w:line="240" w:lineRule="auto"/>
        <w:jc w:val="center"/>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 ПРЕЗИДЕНТІНІҢ ЖАРЛЫҒЫ</w:t>
      </w:r>
    </w:p>
    <w:p w:rsidR="004236BF" w:rsidRPr="004236BF" w:rsidRDefault="004236BF" w:rsidP="004236BF">
      <w:pPr>
        <w:spacing w:after="150" w:line="240" w:lineRule="auto"/>
        <w:jc w:val="center"/>
        <w:rPr>
          <w:rFonts w:ascii="Helvetica" w:eastAsia="Times New Roman" w:hAnsi="Helvetica" w:cs="Helvetica"/>
          <w:color w:val="333333"/>
          <w:sz w:val="21"/>
          <w:szCs w:val="21"/>
          <w:lang w:eastAsia="ru-RU"/>
        </w:rPr>
      </w:pPr>
      <w:r w:rsidRPr="004236BF">
        <w:rPr>
          <w:rFonts w:ascii="Helvetica" w:eastAsia="Times New Roman" w:hAnsi="Helvetica" w:cs="Helvetica"/>
          <w:b/>
          <w:bCs/>
          <w:color w:val="333333"/>
          <w:sz w:val="21"/>
          <w:szCs w:val="21"/>
          <w:lang w:eastAsia="ru-RU"/>
        </w:rPr>
        <w:t>2022 жылғы 5 маусымда республикалық референдум өткiзу туралы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 Конституцияның 91-бабы</w:t>
      </w:r>
      <w:r w:rsidRPr="004236BF">
        <w:rPr>
          <w:rFonts w:ascii="Helvetica" w:eastAsia="Times New Roman" w:hAnsi="Helvetica" w:cs="Helvetica"/>
          <w:color w:val="333333"/>
          <w:sz w:val="21"/>
          <w:szCs w:val="21"/>
          <w:lang w:eastAsia="ru-RU"/>
        </w:rPr>
        <w:softHyphen/>
        <w:t>ның 1-тармағына және «Республикалық референдум туралы» Қазақстан Республикасы Конституциялық заңының 18-бабына сәйкес </w:t>
      </w:r>
      <w:r w:rsidRPr="004236BF">
        <w:rPr>
          <w:rFonts w:ascii="Helvetica" w:eastAsia="Times New Roman" w:hAnsi="Helvetica" w:cs="Helvetica"/>
          <w:b/>
          <w:bCs/>
          <w:color w:val="333333"/>
          <w:sz w:val="21"/>
          <w:szCs w:val="21"/>
          <w:lang w:eastAsia="ru-RU"/>
        </w:rPr>
        <w:t>ҚАУЛЫ ЕТЕМІН:</w:t>
      </w:r>
    </w:p>
    <w:p w:rsidR="004236BF" w:rsidRPr="004236BF" w:rsidRDefault="004236BF" w:rsidP="004236BF">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2022 жылғы 5 маусымда республикалық референдум өткiзiлсiн.</w:t>
      </w:r>
    </w:p>
    <w:p w:rsidR="004236BF" w:rsidRPr="004236BF" w:rsidRDefault="004236BF" w:rsidP="004236BF">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жарияланған «Қазақстан Республикасының Конституциясына өзгеріс</w:t>
      </w:r>
      <w:r w:rsidRPr="004236BF">
        <w:rPr>
          <w:rFonts w:ascii="Helvetica" w:eastAsia="Times New Roman" w:hAnsi="Helvetica" w:cs="Helvetica"/>
          <w:color w:val="333333"/>
          <w:sz w:val="21"/>
          <w:szCs w:val="21"/>
          <w:lang w:eastAsia="ru-RU"/>
        </w:rPr>
        <w:softHyphen/>
        <w:t>тер мен толықтырулар енгізу туралы» Қазақстан Респуб</w:t>
      </w:r>
      <w:r w:rsidRPr="004236BF">
        <w:rPr>
          <w:rFonts w:ascii="Helvetica" w:eastAsia="Times New Roman" w:hAnsi="Helvetica" w:cs="Helvetica"/>
          <w:color w:val="333333"/>
          <w:sz w:val="21"/>
          <w:szCs w:val="21"/>
          <w:lang w:eastAsia="ru-RU"/>
        </w:rPr>
        <w:softHyphen/>
        <w:t>ли</w:t>
      </w:r>
      <w:r w:rsidRPr="004236BF">
        <w:rPr>
          <w:rFonts w:ascii="Helvetica" w:eastAsia="Times New Roman" w:hAnsi="Helvetica" w:cs="Helvetica"/>
          <w:color w:val="333333"/>
          <w:sz w:val="21"/>
          <w:szCs w:val="21"/>
          <w:lang w:eastAsia="ru-RU"/>
        </w:rPr>
        <w:softHyphen/>
        <w:t>касы Заңының жобасында баяндалған Қазақстан Респуб</w:t>
      </w:r>
      <w:r w:rsidRPr="004236BF">
        <w:rPr>
          <w:rFonts w:ascii="Helvetica" w:eastAsia="Times New Roman" w:hAnsi="Helvetica" w:cs="Helvetica"/>
          <w:color w:val="333333"/>
          <w:sz w:val="21"/>
          <w:szCs w:val="21"/>
          <w:lang w:eastAsia="ru-RU"/>
        </w:rPr>
        <w:softHyphen/>
        <w:t>ли</w:t>
      </w:r>
      <w:r w:rsidRPr="004236BF">
        <w:rPr>
          <w:rFonts w:ascii="Helvetica" w:eastAsia="Times New Roman" w:hAnsi="Helvetica" w:cs="Helvetica"/>
          <w:color w:val="333333"/>
          <w:sz w:val="21"/>
          <w:szCs w:val="21"/>
          <w:lang w:eastAsia="ru-RU"/>
        </w:rPr>
        <w:softHyphen/>
        <w:t>касының Конституциясына өзгерістер мен толықты</w:t>
      </w:r>
      <w:r w:rsidRPr="004236BF">
        <w:rPr>
          <w:rFonts w:ascii="Helvetica" w:eastAsia="Times New Roman" w:hAnsi="Helvetica" w:cs="Helvetica"/>
          <w:color w:val="333333"/>
          <w:sz w:val="21"/>
          <w:szCs w:val="21"/>
          <w:lang w:eastAsia="ru-RU"/>
        </w:rPr>
        <w:softHyphen/>
        <w:t>руларды қабылдайсыз ба?» деген тұжырымдағы сауал қойылып, республикалық референдумға шығарылсын.</w:t>
      </w:r>
    </w:p>
    <w:p w:rsidR="004236BF" w:rsidRPr="004236BF" w:rsidRDefault="004236BF" w:rsidP="004236BF">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Осы Жарлық және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ресми түрде жариялансын.</w:t>
      </w:r>
    </w:p>
    <w:p w:rsidR="004236BF" w:rsidRPr="004236BF" w:rsidRDefault="004236BF" w:rsidP="004236BF">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Республикалық референдумды ұйымдастыру мен өткiзу Референдумның орталық комиссиясының қызметiн атқаратын Орталық сайлау комиссиясына, сондай-ақ референдумның аумақтық және учаскелiк комиссияларының қызметiн атқаратын аумақтық және учаскелiк сайлау комиссияларына жүктелсiн.</w:t>
      </w:r>
    </w:p>
    <w:p w:rsidR="004236BF" w:rsidRPr="004236BF" w:rsidRDefault="004236BF" w:rsidP="004236BF">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Республикасының Үкіметі Қазақстан Республикасының Орталық сайлау комиссиясымен, Қазақстан Республикасының басқа да орталық мем</w:t>
      </w:r>
      <w:r w:rsidRPr="004236BF">
        <w:rPr>
          <w:rFonts w:ascii="Helvetica" w:eastAsia="Times New Roman" w:hAnsi="Helvetica" w:cs="Helvetica"/>
          <w:color w:val="333333"/>
          <w:sz w:val="21"/>
          <w:szCs w:val="21"/>
          <w:lang w:eastAsia="ru-RU"/>
        </w:rPr>
        <w:softHyphen/>
        <w:t>лекеттік органдарымен және жергілікті атқарушы орган</w:t>
      </w:r>
      <w:r w:rsidRPr="004236BF">
        <w:rPr>
          <w:rFonts w:ascii="Helvetica" w:eastAsia="Times New Roman" w:hAnsi="Helvetica" w:cs="Helvetica"/>
          <w:color w:val="333333"/>
          <w:sz w:val="21"/>
          <w:szCs w:val="21"/>
          <w:lang w:eastAsia="ru-RU"/>
        </w:rPr>
        <w:softHyphen/>
        <w:t>дарымен бірлесіп, республикалық референдумды ұйым</w:t>
      </w:r>
      <w:r w:rsidRPr="004236BF">
        <w:rPr>
          <w:rFonts w:ascii="Helvetica" w:eastAsia="Times New Roman" w:hAnsi="Helvetica" w:cs="Helvetica"/>
          <w:color w:val="333333"/>
          <w:sz w:val="21"/>
          <w:szCs w:val="21"/>
          <w:lang w:eastAsia="ru-RU"/>
        </w:rPr>
        <w:softHyphen/>
        <w:t>дастыру мен өткізу жөнінде қажетті шаралар қабылда-</w:t>
      </w:r>
      <w:r w:rsidRPr="004236BF">
        <w:rPr>
          <w:rFonts w:ascii="Helvetica" w:eastAsia="Times New Roman" w:hAnsi="Helvetica" w:cs="Helvetica"/>
          <w:color w:val="333333"/>
          <w:sz w:val="21"/>
          <w:szCs w:val="21"/>
          <w:lang w:eastAsia="ru-RU"/>
        </w:rPr>
        <w:br/>
        <w:t>сын.</w:t>
      </w:r>
    </w:p>
    <w:p w:rsidR="004236BF" w:rsidRPr="004236BF" w:rsidRDefault="004236BF" w:rsidP="004236BF">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Осы Жарлық жарияланған күнінен бастап қол</w:t>
      </w:r>
      <w:r w:rsidRPr="004236BF">
        <w:rPr>
          <w:rFonts w:ascii="Helvetica" w:eastAsia="Times New Roman" w:hAnsi="Helvetica" w:cs="Helvetica"/>
          <w:color w:val="333333"/>
          <w:sz w:val="21"/>
          <w:szCs w:val="21"/>
          <w:lang w:eastAsia="ru-RU"/>
        </w:rPr>
        <w:softHyphen/>
        <w:t>данысқа енгізіледі.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b/>
          <w:bCs/>
          <w:color w:val="333333"/>
          <w:sz w:val="21"/>
          <w:szCs w:val="21"/>
          <w:lang w:eastAsia="ru-RU"/>
        </w:rPr>
        <w:t>Қазақстан Республикасының Президенті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b/>
          <w:bCs/>
          <w:color w:val="333333"/>
          <w:sz w:val="21"/>
          <w:szCs w:val="21"/>
          <w:lang w:eastAsia="ru-RU"/>
        </w:rPr>
        <w:t>Қ.ТОҚАЕВ</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 xml:space="preserve">Нұр-Сұлтан, Ақорда, 2022 </w:t>
      </w:r>
      <w:proofErr w:type="gramStart"/>
      <w:r w:rsidRPr="004236BF">
        <w:rPr>
          <w:rFonts w:ascii="Helvetica" w:eastAsia="Times New Roman" w:hAnsi="Helvetica" w:cs="Helvetica"/>
          <w:color w:val="333333"/>
          <w:sz w:val="21"/>
          <w:szCs w:val="21"/>
          <w:lang w:eastAsia="ru-RU"/>
        </w:rPr>
        <w:t>жылғы  5</w:t>
      </w:r>
      <w:proofErr w:type="gramEnd"/>
      <w:r w:rsidRPr="004236BF">
        <w:rPr>
          <w:rFonts w:ascii="Helvetica" w:eastAsia="Times New Roman" w:hAnsi="Helvetica" w:cs="Helvetica"/>
          <w:color w:val="333333"/>
          <w:sz w:val="21"/>
          <w:szCs w:val="21"/>
          <w:lang w:eastAsia="ru-RU"/>
        </w:rPr>
        <w:t xml:space="preserve"> мамыр</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 888</w:t>
      </w:r>
    </w:p>
    <w:p w:rsidR="004236BF" w:rsidRPr="004236BF" w:rsidRDefault="004236BF" w:rsidP="004236BF">
      <w:pPr>
        <w:spacing w:after="150" w:line="240" w:lineRule="auto"/>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 </w:t>
      </w:r>
    </w:p>
    <w:p w:rsidR="004236BF" w:rsidRPr="004236BF" w:rsidRDefault="004236BF" w:rsidP="004236BF">
      <w:pPr>
        <w:spacing w:after="150" w:line="240" w:lineRule="auto"/>
        <w:jc w:val="center"/>
        <w:rPr>
          <w:rFonts w:ascii="Helvetica" w:eastAsia="Times New Roman" w:hAnsi="Helvetica" w:cs="Helvetica"/>
          <w:color w:val="333333"/>
          <w:sz w:val="21"/>
          <w:szCs w:val="21"/>
          <w:lang w:eastAsia="ru-RU"/>
        </w:rPr>
      </w:pPr>
      <w:r w:rsidRPr="004236BF">
        <w:rPr>
          <w:rFonts w:ascii="Helvetica" w:eastAsia="Times New Roman" w:hAnsi="Helvetica" w:cs="Helvetica"/>
          <w:b/>
          <w:bCs/>
          <w:color w:val="333333"/>
          <w:sz w:val="21"/>
          <w:szCs w:val="21"/>
          <w:lang w:eastAsia="ru-RU"/>
        </w:rPr>
        <w:t>ЖОБА</w:t>
      </w:r>
    </w:p>
    <w:p w:rsidR="004236BF" w:rsidRPr="004236BF" w:rsidRDefault="004236BF" w:rsidP="004236BF">
      <w:pPr>
        <w:spacing w:after="150" w:line="240" w:lineRule="auto"/>
        <w:jc w:val="center"/>
        <w:rPr>
          <w:rFonts w:ascii="Helvetica" w:eastAsia="Times New Roman" w:hAnsi="Helvetica" w:cs="Helvetica"/>
          <w:color w:val="333333"/>
          <w:sz w:val="21"/>
          <w:szCs w:val="21"/>
          <w:lang w:eastAsia="ru-RU"/>
        </w:rPr>
      </w:pPr>
      <w:r w:rsidRPr="004236BF">
        <w:rPr>
          <w:rFonts w:ascii="Helvetica" w:eastAsia="Times New Roman" w:hAnsi="Helvetica" w:cs="Helvetica"/>
          <w:b/>
          <w:bCs/>
          <w:color w:val="333333"/>
          <w:sz w:val="21"/>
          <w:szCs w:val="21"/>
          <w:lang w:eastAsia="ru-RU"/>
        </w:rPr>
        <w:t>«Қазақстан Республикасының Конституциясына өзгерістер мен толықтырулар енгізу туралы» Қазақстан Республикасының Заңы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1-бап. 1995 жылғы 30 тамызда республикалық референдумда қабылданған Қазақстан Республикасының Конституциясына мынадай өзгерістер мен толықтырулар енгізілсін:</w:t>
      </w:r>
    </w:p>
    <w:p w:rsidR="004236BF" w:rsidRPr="004236BF" w:rsidRDefault="004236BF" w:rsidP="004236BF">
      <w:pPr>
        <w:numPr>
          <w:ilvl w:val="0"/>
          <w:numId w:val="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4-баптың 1- тармағындағы «Кеңесінің» деген сөз «Сотының» деген сөзбен ауыстырылсын.</w:t>
      </w:r>
    </w:p>
    <w:p w:rsidR="004236BF" w:rsidRPr="004236BF" w:rsidRDefault="004236BF" w:rsidP="004236BF">
      <w:pPr>
        <w:numPr>
          <w:ilvl w:val="0"/>
          <w:numId w:val="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6-баптың 3-тармағы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Жер және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rsidR="004236BF" w:rsidRPr="004236BF" w:rsidRDefault="004236BF" w:rsidP="004236BF">
      <w:pPr>
        <w:numPr>
          <w:ilvl w:val="0"/>
          <w:numId w:val="3"/>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15-баптың 2-тармағы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«2. Ешкімнің өз бетінше адам өмірін қиюға хақысы жоқ. Өлім жазасына тыйым салынады.».</w:t>
      </w:r>
    </w:p>
    <w:p w:rsidR="004236BF" w:rsidRPr="004236BF" w:rsidRDefault="004236BF" w:rsidP="004236BF">
      <w:pPr>
        <w:numPr>
          <w:ilvl w:val="0"/>
          <w:numId w:val="4"/>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23-баптың 2-тармағы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Республика Конституциялық Сотының, Жоғарғы Сотының және өзге де соттарының төрағалары мен</w:t>
      </w:r>
      <w:r w:rsidRPr="004236BF">
        <w:rPr>
          <w:rFonts w:ascii="Helvetica" w:eastAsia="Times New Roman" w:hAnsi="Helvetica" w:cs="Helvetica"/>
          <w:color w:val="333333"/>
          <w:sz w:val="21"/>
          <w:szCs w:val="21"/>
          <w:lang w:eastAsia="ru-RU"/>
        </w:rPr>
        <w:br/>
        <w:t>судьялары, Орталық сайлау комиссиясының, Жоғары аудиторлық палатасының төрағалары мен мүшелері, әскери қызметшілер, ұлттық қауіпсіздік органдарының, құқық қорғау органдарының қызметкерлері саяси партияларда, кәсіптік одақтарда болмауға, қандай да бір саяси партияны қолдап сөйлемеуге тиіс.».</w:t>
      </w:r>
    </w:p>
    <w:p w:rsidR="004236BF" w:rsidRPr="004236BF" w:rsidRDefault="004236BF" w:rsidP="004236BF">
      <w:pPr>
        <w:numPr>
          <w:ilvl w:val="0"/>
          <w:numId w:val="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24-баптың 1-тармағы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Әркімнің еңбек ету бостандығына, қызмет пен кәсіп түрін еркін таңдауына құқығы бар. Еріксіз еңбекке қылмыстық немесе әкімшілік құқық бұзушылық жасауға кінәлі деп тану туралы сот актісінің негізінде не төтенше жағдайда немесе соғыс жағдайында ғана жол беріледі.».</w:t>
      </w:r>
    </w:p>
    <w:p w:rsidR="004236BF" w:rsidRPr="004236BF" w:rsidRDefault="004236BF" w:rsidP="004236BF">
      <w:pPr>
        <w:numPr>
          <w:ilvl w:val="0"/>
          <w:numId w:val="6"/>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42-бапта: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5-тармақтың екінші бөлігі алып тасталсын.</w:t>
      </w:r>
    </w:p>
    <w:p w:rsidR="004236BF" w:rsidRPr="004236BF" w:rsidRDefault="004236BF" w:rsidP="004236BF">
      <w:pPr>
        <w:numPr>
          <w:ilvl w:val="0"/>
          <w:numId w:val="7"/>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43-бап мынадай мазмұндағы 3 және 4-тармақтармен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Қазақстан Республикасының Президенті өз өкілеттіктерін жүзеге асыру кезеңінде саяси партияда болмауға тиіс.</w:t>
      </w:r>
    </w:p>
    <w:p w:rsidR="004236BF" w:rsidRPr="004236BF" w:rsidRDefault="004236BF" w:rsidP="004236BF">
      <w:pPr>
        <w:numPr>
          <w:ilvl w:val="0"/>
          <w:numId w:val="8"/>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4236BF" w:rsidRPr="004236BF" w:rsidRDefault="004236BF" w:rsidP="004236BF">
      <w:pPr>
        <w:numPr>
          <w:ilvl w:val="0"/>
          <w:numId w:val="8"/>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44-бапта: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 тармақшадағы «Парламент Сенаты» деген сөздер «Парламент» деген сөзбен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3) тармақшадағы «облыстар, республикалық маңызы бар қалалар мен астана әкімдері актілерінің күшін жояды не қолданылуын толық немесе ішінара тоқтата тұрады;» деген сөздер алып тасталсын;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4) тармақша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және Ұлттық қауіпсіздік комитетінің Төрағасын қызметке тағайындайды; оларды қызметтен босатады;»;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 7)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 10-1) тармақшадағы «Кеңеске» деген сөз «Сотқа» деген сөзбен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6) 19) тармақшадағы «Хатшысын» деген сөз «кеңесшісін» деген сөзбен ауыстырылсын.</w:t>
      </w:r>
    </w:p>
    <w:p w:rsidR="004236BF" w:rsidRPr="004236BF" w:rsidRDefault="004236BF" w:rsidP="004236BF">
      <w:pPr>
        <w:numPr>
          <w:ilvl w:val="0"/>
          <w:numId w:val="9"/>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46-баптың 4-тармағы алып тасталсын.</w:t>
      </w:r>
    </w:p>
    <w:p w:rsidR="004236BF" w:rsidRPr="004236BF" w:rsidRDefault="004236BF" w:rsidP="004236BF">
      <w:pPr>
        <w:numPr>
          <w:ilvl w:val="0"/>
          <w:numId w:val="9"/>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47-бапта: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1-тармақтағы «Кеңес» деген сөз «Сот» деген сөзбен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2-тармақтағы «Кеңестің» деген сөз «Соттың» деген сөзбен ауыстырылсын.</w:t>
      </w:r>
    </w:p>
    <w:p w:rsidR="004236BF" w:rsidRPr="004236BF" w:rsidRDefault="004236BF" w:rsidP="004236BF">
      <w:pPr>
        <w:numPr>
          <w:ilvl w:val="0"/>
          <w:numId w:val="10"/>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50-бапта: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2-тармақтың екінші сөйлемі мынадай редакция</w:t>
      </w:r>
      <w:r w:rsidRPr="004236BF">
        <w:rPr>
          <w:rFonts w:ascii="Helvetica" w:eastAsia="Times New Roman" w:hAnsi="Helvetica" w:cs="Helvetica"/>
          <w:color w:val="333333"/>
          <w:sz w:val="21"/>
          <w:szCs w:val="21"/>
          <w:lang w:eastAsia="ru-RU"/>
        </w:rPr>
        <w:softHyphen/>
        <w:t>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«Сенаттың он депутатын, оның ішінде бесеуін Қазақстан халқы Ассамблеясының ұсынысы бойынша Республика Президенті тағайындайды.»;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3-тармақ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Мәжіліс конституциялық заңда белгіленген тәртіппен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p w:rsidR="004236BF" w:rsidRPr="004236BF" w:rsidRDefault="004236BF" w:rsidP="004236BF">
      <w:pPr>
        <w:numPr>
          <w:ilvl w:val="0"/>
          <w:numId w:val="1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51-баптың 1-тармағы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Мәжілістің депутаттарын сайлау жалпыға бірдей, тең және төте сайлау құқығы негізінде жасырын дауыс беру арқылы жүзеге асырылады.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4236BF" w:rsidRPr="004236BF" w:rsidRDefault="004236BF" w:rsidP="004236BF">
      <w:pPr>
        <w:numPr>
          <w:ilvl w:val="0"/>
          <w:numId w:val="1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52-баптың 5-тармағының үшінші бөлігі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«Парламент Мәжілісінің депутаты: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депутат конституциялық заңға сәйкес партиялық тізім негізінде өзін сайлаған саяси партиядан шыққан немесе шығарылған;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конституциялық заңға сәйкес партиялық тізім негізінде депутатты сайлаған саяси партия қызметін тоқтатқан;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бір мандаттық аумақтық сайлау округі бо</w:t>
      </w:r>
      <w:r w:rsidRPr="004236BF">
        <w:rPr>
          <w:rFonts w:ascii="Helvetica" w:eastAsia="Times New Roman" w:hAnsi="Helvetica" w:cs="Helvetica"/>
          <w:color w:val="333333"/>
          <w:sz w:val="21"/>
          <w:szCs w:val="21"/>
          <w:lang w:eastAsia="ru-RU"/>
        </w:rPr>
        <w:softHyphen/>
        <w:t>йынша сайланған депутатты конституциялық заңда айқындалатын тәртіппен сайлаушылар кері шақырып алған кезде өз мандатынан айырылады.».</w:t>
      </w:r>
    </w:p>
    <w:p w:rsidR="004236BF" w:rsidRPr="004236BF" w:rsidRDefault="004236BF" w:rsidP="004236BF">
      <w:pPr>
        <w:numPr>
          <w:ilvl w:val="0"/>
          <w:numId w:val="13"/>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53-бапта: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мынадай мазмұндағы 1-1) және 1-2) тармақшалармен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«1-1) конституциялық заңдарды қабылдайды;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1-2) Республика Президентінің қарсылығын туғыз</w:t>
      </w:r>
      <w:r w:rsidRPr="004236BF">
        <w:rPr>
          <w:rFonts w:ascii="Helvetica" w:eastAsia="Times New Roman" w:hAnsi="Helvetica" w:cs="Helvetica"/>
          <w:color w:val="333333"/>
          <w:sz w:val="21"/>
          <w:szCs w:val="21"/>
          <w:lang w:eastAsia="ru-RU"/>
        </w:rPr>
        <w:softHyphen/>
        <w:t>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2)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6) тармақшадағы «Кеңестің» деген сөз «Соттың» деген сөзбен ауыстырылсын.</w:t>
      </w:r>
    </w:p>
    <w:p w:rsidR="004236BF" w:rsidRPr="004236BF" w:rsidRDefault="004236BF" w:rsidP="004236BF">
      <w:pPr>
        <w:numPr>
          <w:ilvl w:val="0"/>
          <w:numId w:val="14"/>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54-бапта: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1) 1-тармақтың бірінші абзацы мынадай редакция</w:t>
      </w:r>
      <w:r w:rsidRPr="004236BF">
        <w:rPr>
          <w:rFonts w:ascii="Helvetica" w:eastAsia="Times New Roman" w:hAnsi="Helvetica" w:cs="Helvetica"/>
          <w:color w:val="333333"/>
          <w:sz w:val="21"/>
          <w:szCs w:val="21"/>
          <w:lang w:eastAsia="ru-RU"/>
        </w:rPr>
        <w:softHyphen/>
        <w:t>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2-тармақтың 2) тармақшасы мынадай редакция</w:t>
      </w:r>
      <w:r w:rsidRPr="004236BF">
        <w:rPr>
          <w:rFonts w:ascii="Helvetica" w:eastAsia="Times New Roman" w:hAnsi="Helvetica" w:cs="Helvetica"/>
          <w:color w:val="333333"/>
          <w:sz w:val="21"/>
          <w:szCs w:val="21"/>
          <w:lang w:eastAsia="ru-RU"/>
        </w:rPr>
        <w:softHyphen/>
        <w:t>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4236BF" w:rsidRPr="004236BF" w:rsidRDefault="004236BF" w:rsidP="004236BF">
      <w:pPr>
        <w:numPr>
          <w:ilvl w:val="0"/>
          <w:numId w:val="1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55-бапта: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 тармақша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Республика Президентінің Республика Конституциялық Сотының Төрағасын, Ұлттық Бан</w:t>
      </w:r>
      <w:r w:rsidRPr="004236BF">
        <w:rPr>
          <w:rFonts w:ascii="Helvetica" w:eastAsia="Times New Roman" w:hAnsi="Helvetica" w:cs="Helvetica"/>
          <w:color w:val="333333"/>
          <w:sz w:val="21"/>
          <w:szCs w:val="21"/>
          <w:lang w:eastAsia="ru-RU"/>
        </w:rPr>
        <w:softHyphen/>
        <w:t>кінің Төрағасын, Жоғары Сот Кеңесінің Төра</w:t>
      </w:r>
      <w:r w:rsidRPr="004236BF">
        <w:rPr>
          <w:rFonts w:ascii="Helvetica" w:eastAsia="Times New Roman" w:hAnsi="Helvetica" w:cs="Helvetica"/>
          <w:color w:val="333333"/>
          <w:sz w:val="21"/>
          <w:szCs w:val="21"/>
          <w:lang w:eastAsia="ru-RU"/>
        </w:rPr>
        <w:softHyphen/>
        <w:t>ға</w:t>
      </w:r>
      <w:r w:rsidRPr="004236BF">
        <w:rPr>
          <w:rFonts w:ascii="Helvetica" w:eastAsia="Times New Roman" w:hAnsi="Helvetica" w:cs="Helvetica"/>
          <w:color w:val="333333"/>
          <w:sz w:val="21"/>
          <w:szCs w:val="21"/>
          <w:lang w:eastAsia="ru-RU"/>
        </w:rPr>
        <w:softHyphen/>
        <w:t>сын, Бас Прокурорын, Ұлттық қауіпсіздік коми</w:t>
      </w:r>
      <w:r w:rsidRPr="004236BF">
        <w:rPr>
          <w:rFonts w:ascii="Helvetica" w:eastAsia="Times New Roman" w:hAnsi="Helvetica" w:cs="Helvetica"/>
          <w:color w:val="333333"/>
          <w:sz w:val="21"/>
          <w:szCs w:val="21"/>
          <w:lang w:eastAsia="ru-RU"/>
        </w:rPr>
        <w:softHyphen/>
        <w:t>тетінің Төрағасын тағайындауына келісім беру;»;</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3) тармақша «судьяларын» деген сөзден кейін «, Қазақстан Республикасындағы Адам құқықтары жөніндегі уәкілді» деген сөздермен толықтырылсын.</w:t>
      </w:r>
    </w:p>
    <w:p w:rsidR="004236BF" w:rsidRPr="004236BF" w:rsidRDefault="004236BF" w:rsidP="004236BF">
      <w:pPr>
        <w:numPr>
          <w:ilvl w:val="0"/>
          <w:numId w:val="16"/>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56-баптың 1-тармағында: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1) тармақшадағы «және осы жобаларды қарау» деген сөздер алып тасталсын;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мынадай мазмұндағы 3-1) тармақшамен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«3-1) Жоғары аудиторлық палата Төрағасының есебін жылына екі рет тыңдау;».</w:t>
      </w:r>
    </w:p>
    <w:p w:rsidR="004236BF" w:rsidRPr="004236BF" w:rsidRDefault="004236BF" w:rsidP="004236BF">
      <w:pPr>
        <w:numPr>
          <w:ilvl w:val="0"/>
          <w:numId w:val="17"/>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57-баптың 1) тармақшасы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p w:rsidR="004236BF" w:rsidRPr="004236BF" w:rsidRDefault="004236BF" w:rsidP="004236BF">
      <w:pPr>
        <w:numPr>
          <w:ilvl w:val="0"/>
          <w:numId w:val="18"/>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58-баптың 3-тармағының 7) тармақшасы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p w:rsidR="004236BF" w:rsidRPr="004236BF" w:rsidRDefault="004236BF" w:rsidP="004236BF">
      <w:pPr>
        <w:numPr>
          <w:ilvl w:val="0"/>
          <w:numId w:val="19"/>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61-бапта: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2-тармақ мынадай мазмұндағы екінші бөлікпен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«Халықтың өмірі мен денсаулығына, консти</w:t>
      </w:r>
      <w:r w:rsidRPr="004236BF">
        <w:rPr>
          <w:rFonts w:ascii="Helvetica" w:eastAsia="Times New Roman" w:hAnsi="Helvetica" w:cs="Helvetica"/>
          <w:color w:val="333333"/>
          <w:sz w:val="21"/>
          <w:szCs w:val="21"/>
          <w:lang w:eastAsia="ru-RU"/>
        </w:rPr>
        <w:softHyphen/>
        <w:t>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3-тармақ мынадай мазмұндағы үшінші бөлікпен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3) 4 және 5-тармақтар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 Мәжіліс депутаттары жалпы санының көпшілік даусымен қабылданған заң Сенатқа беріледі, ол онда алпыс күннен асырылмай қаралады.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Егер Сенат алпыс күннің ішінде тиісті шешім қабылдамаған жағдайда, заң Президенттің қол қоюына беріледі.</w:t>
      </w:r>
    </w:p>
    <w:p w:rsidR="004236BF" w:rsidRPr="004236BF" w:rsidRDefault="004236BF" w:rsidP="004236BF">
      <w:pPr>
        <w:numPr>
          <w:ilvl w:val="0"/>
          <w:numId w:val="20"/>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Заңның келісу комиссиясы тұжырымдаған редакциясы осы баптың 4-тармағында белгіленген тәртіппен Мәжілістің және Сенаттың қарауына жатады.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Егер заң Мәжіліс депутаттарының көрсетілген көпшілік даусын алмаса, заң қабылданбады деп есептеледі және бастамашыға қайтарылады.»;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 5-1-тармақ алып тасталсын.</w:t>
      </w:r>
    </w:p>
    <w:p w:rsidR="004236BF" w:rsidRPr="004236BF" w:rsidRDefault="004236BF" w:rsidP="004236BF">
      <w:pPr>
        <w:numPr>
          <w:ilvl w:val="0"/>
          <w:numId w:val="2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62-бапта: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5-тармақ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«5. Егер Конституцияда өзгеше көзделмесе, Палаталар депутаттарының жалпы санының көпшілік даусымен заңдарды Мәжіліс қабылдайды, Сенат мақұлдайды.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6-тармақ «бойынша» деген сөзден кейін «, конституциялық заңдардың жобалары бойынша» деген сөздермен толықтырылсын.</w:t>
      </w:r>
    </w:p>
    <w:p w:rsidR="004236BF" w:rsidRPr="004236BF" w:rsidRDefault="004236BF" w:rsidP="004236BF">
      <w:pPr>
        <w:numPr>
          <w:ilvl w:val="0"/>
          <w:numId w:val="2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VI бөлімнің тақырыбындағы «Кеңес» деген сөз «Сот» деген сөзбен ауыстырылсын.</w:t>
      </w:r>
    </w:p>
    <w:p w:rsidR="004236BF" w:rsidRPr="004236BF" w:rsidRDefault="004236BF" w:rsidP="004236BF">
      <w:pPr>
        <w:numPr>
          <w:ilvl w:val="0"/>
          <w:numId w:val="2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71-бап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«71-бап</w:t>
      </w:r>
    </w:p>
    <w:p w:rsidR="004236BF" w:rsidRPr="004236BF" w:rsidRDefault="004236BF" w:rsidP="004236BF">
      <w:pPr>
        <w:numPr>
          <w:ilvl w:val="0"/>
          <w:numId w:val="23"/>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Республикасының Конституциялық Соты Төрағаны қоса алғанда, он бір судьядан тұрады, олардың өкілеттігі алты жылға созылады.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Бір адам Конституциялық Соттың судьясы болып қатарынан екі реттен артық тағайындала алмайды.</w:t>
      </w:r>
    </w:p>
    <w:p w:rsidR="004236BF" w:rsidRPr="004236BF" w:rsidRDefault="004236BF" w:rsidP="004236BF">
      <w:pPr>
        <w:numPr>
          <w:ilvl w:val="0"/>
          <w:numId w:val="24"/>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Соттың Төрағасын Парламент Сенатының келісімімен Республиканың Президенті тағайындайды.</w:t>
      </w:r>
    </w:p>
    <w:p w:rsidR="004236BF" w:rsidRPr="004236BF" w:rsidRDefault="004236BF" w:rsidP="004236BF">
      <w:pPr>
        <w:numPr>
          <w:ilvl w:val="0"/>
          <w:numId w:val="24"/>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Соттың төрт судьясын – Республика Президенті, Конституциялық Соттың үш-үш судьясын тиісінше Сенат пен Мәжіліс тағайындайды.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4236BF" w:rsidRPr="004236BF" w:rsidRDefault="004236BF" w:rsidP="004236BF">
      <w:pPr>
        <w:numPr>
          <w:ilvl w:val="0"/>
          <w:numId w:val="2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rsidR="004236BF" w:rsidRPr="004236BF" w:rsidRDefault="004236BF" w:rsidP="004236BF">
      <w:pPr>
        <w:numPr>
          <w:ilvl w:val="0"/>
          <w:numId w:val="2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Соттың судьяларын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4236BF" w:rsidRPr="004236BF" w:rsidRDefault="004236BF" w:rsidP="004236BF">
      <w:pPr>
        <w:numPr>
          <w:ilvl w:val="0"/>
          <w:numId w:val="2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Соттың ұйымдастырылуы мен қызметі конституциялық заңмен реттеледі.».</w:t>
      </w:r>
    </w:p>
    <w:p w:rsidR="004236BF" w:rsidRPr="004236BF" w:rsidRDefault="004236BF" w:rsidP="004236BF">
      <w:pPr>
        <w:numPr>
          <w:ilvl w:val="0"/>
          <w:numId w:val="2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72-бапта: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1 және 2-тармақтардағы «Кеңес» деген сөз «Сот» деген сөзбен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мынадай мазмұндағы 3, 4 және 5-тармақтармен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Конституциялық Сот азаматтардың Консти</w:t>
      </w:r>
      <w:r w:rsidRPr="004236BF">
        <w:rPr>
          <w:rFonts w:ascii="Helvetica" w:eastAsia="Times New Roman" w:hAnsi="Helvetica" w:cs="Helvetica"/>
          <w:color w:val="333333"/>
          <w:sz w:val="21"/>
          <w:szCs w:val="21"/>
          <w:lang w:eastAsia="ru-RU"/>
        </w:rPr>
        <w:softHyphen/>
        <w:t>ту</w:t>
      </w:r>
      <w:r w:rsidRPr="004236BF">
        <w:rPr>
          <w:rFonts w:ascii="Helvetica" w:eastAsia="Times New Roman" w:hAnsi="Helvetica" w:cs="Helvetica"/>
          <w:color w:val="333333"/>
          <w:sz w:val="21"/>
          <w:szCs w:val="21"/>
          <w:lang w:eastAsia="ru-RU"/>
        </w:rPr>
        <w:softHyphen/>
        <w:t>цияда бекітілген құқықтары мен бостандықтарын тікелей қозғайтын Қазақстан Республикасының норма</w:t>
      </w:r>
      <w:r w:rsidRPr="004236BF">
        <w:rPr>
          <w:rFonts w:ascii="Helvetica" w:eastAsia="Times New Roman" w:hAnsi="Helvetica" w:cs="Helvetica"/>
          <w:color w:val="333333"/>
          <w:sz w:val="21"/>
          <w:szCs w:val="21"/>
          <w:lang w:eastAsia="ru-RU"/>
        </w:rPr>
        <w:softHyphen/>
        <w:t>тивтік құқықтық актілерінің Республика Консти</w:t>
      </w:r>
      <w:r w:rsidRPr="004236BF">
        <w:rPr>
          <w:rFonts w:ascii="Helvetica" w:eastAsia="Times New Roman" w:hAnsi="Helvetica" w:cs="Helvetica"/>
          <w:color w:val="333333"/>
          <w:sz w:val="21"/>
          <w:szCs w:val="21"/>
          <w:lang w:eastAsia="ru-RU"/>
        </w:rPr>
        <w:softHyphen/>
        <w:t>туциясына сәйкестігін олардың өтініштері бойынша қарайды.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Азаматтардың Конституциялық Сотқа жүгіну тәртібі мен шарттары конституциялық заңда айқындалады.</w:t>
      </w:r>
    </w:p>
    <w:p w:rsidR="004236BF" w:rsidRPr="004236BF" w:rsidRDefault="004236BF" w:rsidP="004236BF">
      <w:pPr>
        <w:numPr>
          <w:ilvl w:val="0"/>
          <w:numId w:val="26"/>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p w:rsidR="004236BF" w:rsidRPr="004236BF" w:rsidRDefault="004236BF" w:rsidP="004236BF">
      <w:pPr>
        <w:numPr>
          <w:ilvl w:val="0"/>
          <w:numId w:val="26"/>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 Конституцияда бекі</w:t>
      </w:r>
      <w:r w:rsidRPr="004236BF">
        <w:rPr>
          <w:rFonts w:ascii="Helvetica" w:eastAsia="Times New Roman" w:hAnsi="Helvetica" w:cs="Helvetica"/>
          <w:color w:val="333333"/>
          <w:sz w:val="21"/>
          <w:szCs w:val="21"/>
          <w:lang w:eastAsia="ru-RU"/>
        </w:rPr>
        <w:softHyphen/>
        <w:t>тілген адамның және азаматтың құқықтары мен бостан</w:t>
      </w:r>
      <w:r w:rsidRPr="004236BF">
        <w:rPr>
          <w:rFonts w:ascii="Helvetica" w:eastAsia="Times New Roman" w:hAnsi="Helvetica" w:cs="Helvetica"/>
          <w:color w:val="333333"/>
          <w:sz w:val="21"/>
          <w:szCs w:val="21"/>
          <w:lang w:eastAsia="ru-RU"/>
        </w:rPr>
        <w:softHyphen/>
        <w:t>дықтарын қозғайтын нормативтік құқықтық актілер</w:t>
      </w:r>
      <w:r w:rsidRPr="004236BF">
        <w:rPr>
          <w:rFonts w:ascii="Helvetica" w:eastAsia="Times New Roman" w:hAnsi="Helvetica" w:cs="Helvetica"/>
          <w:color w:val="333333"/>
          <w:sz w:val="21"/>
          <w:szCs w:val="21"/>
          <w:lang w:eastAsia="ru-RU"/>
        </w:rPr>
        <w:softHyphen/>
        <w:t>дің Республика Конституциясына сәйкестігін Адам құқықтары жөніндегі уәкілдің өтініші бойынша қарайды.».</w:t>
      </w:r>
    </w:p>
    <w:p w:rsidR="004236BF" w:rsidRPr="004236BF" w:rsidRDefault="004236BF" w:rsidP="004236BF">
      <w:pPr>
        <w:numPr>
          <w:ilvl w:val="0"/>
          <w:numId w:val="26"/>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73-бапта: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1 және 2-тармақтардағы «Кеңеске» деген сөз «Сотқа» деген сөзбен ауыстырылсын;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3-тармақ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 Конституциялық Сот өз шешімін конституциялық заңда белгіленген мерзімдерде шығарады.».</w:t>
      </w:r>
    </w:p>
    <w:p w:rsidR="004236BF" w:rsidRPr="004236BF" w:rsidRDefault="004236BF" w:rsidP="004236BF">
      <w:pPr>
        <w:numPr>
          <w:ilvl w:val="0"/>
          <w:numId w:val="27"/>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74-бапта: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2) 3-тармақтағы «Кеңестің» деген сөз «Соттың» деген сөзбен ауыстырылсын.</w:t>
      </w:r>
    </w:p>
    <w:p w:rsidR="004236BF" w:rsidRPr="004236BF" w:rsidRDefault="004236BF" w:rsidP="004236BF">
      <w:pPr>
        <w:numPr>
          <w:ilvl w:val="0"/>
          <w:numId w:val="28"/>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VII бөлімнің тақырыбы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«VII бөлім</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Соттар және сот төрелiгi. Прокуратура. Адам құқықтары жөніндегі уәкіл».</w:t>
      </w:r>
    </w:p>
    <w:p w:rsidR="004236BF" w:rsidRPr="004236BF" w:rsidRDefault="004236BF" w:rsidP="004236BF">
      <w:pPr>
        <w:numPr>
          <w:ilvl w:val="0"/>
          <w:numId w:val="29"/>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78-баптағы «Кеңеске» деген сөз «Сотқа» деген сөзбен ауыстырылсын.</w:t>
      </w:r>
    </w:p>
    <w:p w:rsidR="004236BF" w:rsidRPr="004236BF" w:rsidRDefault="004236BF" w:rsidP="004236BF">
      <w:pPr>
        <w:numPr>
          <w:ilvl w:val="0"/>
          <w:numId w:val="29"/>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82-баптың 4 және 5-тармақтары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 Жоғары Сот Кеңесінің Төрағасын Республика Президенті Парламент Сенатының келісімімен бойынша тағайындайды.</w:t>
      </w:r>
    </w:p>
    <w:p w:rsidR="004236BF" w:rsidRPr="004236BF" w:rsidRDefault="004236BF" w:rsidP="004236BF">
      <w:pPr>
        <w:numPr>
          <w:ilvl w:val="0"/>
          <w:numId w:val="30"/>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Жоғары Сот Кеңесінің мәртебесі, құрамын қалыптастыру тәртібі және жұмысын ұйымдастыру заңда айқындалады.».</w:t>
      </w:r>
    </w:p>
    <w:p w:rsidR="004236BF" w:rsidRPr="004236BF" w:rsidRDefault="004236BF" w:rsidP="004236BF">
      <w:pPr>
        <w:numPr>
          <w:ilvl w:val="0"/>
          <w:numId w:val="30"/>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83-баптың 4-тармағындағы «заңмен» деген сөздер «конституциялық заңда» деген сөздермен</w:t>
      </w:r>
      <w:r w:rsidRPr="004236BF">
        <w:rPr>
          <w:rFonts w:ascii="Helvetica" w:eastAsia="Times New Roman" w:hAnsi="Helvetica" w:cs="Helvetica"/>
          <w:color w:val="333333"/>
          <w:sz w:val="21"/>
          <w:szCs w:val="21"/>
          <w:lang w:eastAsia="ru-RU"/>
        </w:rPr>
        <w:br/>
        <w:t>ауыстырылсын.</w:t>
      </w:r>
    </w:p>
    <w:p w:rsidR="004236BF" w:rsidRPr="004236BF" w:rsidRDefault="004236BF" w:rsidP="004236BF">
      <w:pPr>
        <w:numPr>
          <w:ilvl w:val="0"/>
          <w:numId w:val="30"/>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Мынадай мазмұндағы 83-1-баппен толықтырылсын: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«83-1-бап</w:t>
      </w:r>
    </w:p>
    <w:p w:rsidR="004236BF" w:rsidRPr="004236BF" w:rsidRDefault="004236BF" w:rsidP="004236BF">
      <w:pPr>
        <w:numPr>
          <w:ilvl w:val="0"/>
          <w:numId w:val="3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Республикасындағы Адам құқықтары жөніндегі уәкіл адам мен азаматтың бұзылған құқықтары мен бостандықтарын қалпына кел</w:t>
      </w:r>
      <w:r w:rsidRPr="004236BF">
        <w:rPr>
          <w:rFonts w:ascii="Helvetica" w:eastAsia="Times New Roman" w:hAnsi="Helvetica" w:cs="Helvetica"/>
          <w:color w:val="333333"/>
          <w:sz w:val="21"/>
          <w:szCs w:val="21"/>
          <w:lang w:eastAsia="ru-RU"/>
        </w:rPr>
        <w:softHyphen/>
        <w:t>тіруге жәрдемдеседі, адам мен азаматтың құқық</w:t>
      </w:r>
      <w:r w:rsidRPr="004236BF">
        <w:rPr>
          <w:rFonts w:ascii="Helvetica" w:eastAsia="Times New Roman" w:hAnsi="Helvetica" w:cs="Helvetica"/>
          <w:color w:val="333333"/>
          <w:sz w:val="21"/>
          <w:szCs w:val="21"/>
          <w:lang w:eastAsia="ru-RU"/>
        </w:rPr>
        <w:softHyphen/>
        <w:t>тары мен бостандықтарын ілгерілетуге ықпал етеді.</w:t>
      </w:r>
    </w:p>
    <w:p w:rsidR="004236BF" w:rsidRPr="004236BF" w:rsidRDefault="004236BF" w:rsidP="004236BF">
      <w:pPr>
        <w:numPr>
          <w:ilvl w:val="0"/>
          <w:numId w:val="3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Адам құқықтары жөніндегі уәкіл өз өкілеттіктерін жүзеге асыру кезінде тәуелсіз болады және мемлекеттік органдар мен лауазымды адамдарға есеп бермейді.</w:t>
      </w:r>
    </w:p>
    <w:p w:rsidR="004236BF" w:rsidRPr="004236BF" w:rsidRDefault="004236BF" w:rsidP="004236BF">
      <w:pPr>
        <w:numPr>
          <w:ilvl w:val="0"/>
          <w:numId w:val="3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Қылмыс орнында ұстап алынған немесе ауыр қылмыстар жасаған жағдайлардан басқа кезде, Адам құқықтары жөніндегі уәкілді өз өкілеттігінің мерзімі ішінде тұтқынға алуға, күштеп әкелуге, оған сот тәртібімен белгіленетін әкімшілік жазалау шараларын қолдануға, Сенаттың келісімінсіз қылмыстық жауаптылыққа тартуға болмайды.</w:t>
      </w:r>
    </w:p>
    <w:p w:rsidR="004236BF" w:rsidRPr="004236BF" w:rsidRDefault="004236BF" w:rsidP="004236BF">
      <w:pPr>
        <w:numPr>
          <w:ilvl w:val="0"/>
          <w:numId w:val="3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Адам құқықтары жөніндегі уәкілдің құқықтық жағдайы және қызметін ұйымдастыру конституциялық заңда айқындалады.».</w:t>
      </w:r>
    </w:p>
    <w:p w:rsidR="004236BF" w:rsidRPr="004236BF" w:rsidRDefault="004236BF" w:rsidP="004236BF">
      <w:pPr>
        <w:numPr>
          <w:ilvl w:val="0"/>
          <w:numId w:val="31"/>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87-бапта: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4-тармақ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«4. Облыстардың, республикалық маңызы бар қалалардың және астананың әкімдерін тиісінше облыстың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Республика Президенті дауыс беру жүргізілетін кемінде екі кандидатураны ұсынады. Дауыс беруге қатысқан мәслихат депутаттарының көп дауысын алған кандидат олардың келісімін алды деп есептеледі.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Өзге әкімшілік-аумақтық бірліктердің әкімдері заңда айқындалатын тәртіппен қызметке тағайын</w:t>
      </w:r>
      <w:r w:rsidRPr="004236BF">
        <w:rPr>
          <w:rFonts w:ascii="Helvetica" w:eastAsia="Times New Roman" w:hAnsi="Helvetica" w:cs="Helvetica"/>
          <w:color w:val="333333"/>
          <w:sz w:val="21"/>
          <w:szCs w:val="21"/>
          <w:lang w:eastAsia="ru-RU"/>
        </w:rPr>
        <w:softHyphen/>
        <w:t>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және астананың әкімдерін қызметінен босатуға құқылы.»;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5-тармақтың екінші сөйлемі мынадай редакция</w:t>
      </w:r>
      <w:r w:rsidRPr="004236BF">
        <w:rPr>
          <w:rFonts w:ascii="Helvetica" w:eastAsia="Times New Roman" w:hAnsi="Helvetica" w:cs="Helvetica"/>
          <w:color w:val="333333"/>
          <w:sz w:val="21"/>
          <w:szCs w:val="21"/>
          <w:lang w:eastAsia="ru-RU"/>
        </w:rPr>
        <w:softHyphen/>
        <w:t>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«Бұл жағдайда мәслихат өз депутаттарының жалпы санының көпшілік даусымен әкімге сенімсіздік білдіруге және оны қызметінен босату жөнінде облыстардың, республикалық маңызы бар қалалардың және астананың әкімдеріне қатысты тиісінше Республика Президентінің не өзге де әкімшілік-аумақтық бірліктердің әкімдеріне қатысты жоғары тұрған әкімнің алдына мәселе қоюға құқылы.».</w:t>
      </w:r>
    </w:p>
    <w:p w:rsidR="004236BF" w:rsidRPr="004236BF" w:rsidRDefault="004236BF" w:rsidP="004236BF">
      <w:pPr>
        <w:numPr>
          <w:ilvl w:val="0"/>
          <w:numId w:val="3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88-баптың 4-тармағындағы «Президенті,» деген сөз алып тасталсын.</w:t>
      </w:r>
    </w:p>
    <w:p w:rsidR="004236BF" w:rsidRPr="004236BF" w:rsidRDefault="004236BF" w:rsidP="004236BF">
      <w:pPr>
        <w:numPr>
          <w:ilvl w:val="0"/>
          <w:numId w:val="32"/>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lastRenderedPageBreak/>
        <w:t>91-бапта:</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1) 2-тармақ мынадай редакцияда жазылсын: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Конституцияда белгiленген мемлекеттiң тәуелсіздігі, Республиканың бiртұтастығы мен аумақтық тұтастығы, оны басқару нысаны, Республика қызметінің түбегейлі принциптері өзгермейді.»;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 3-тармақтағы «Кеңестің» деген сөз «Соттың» деген сөзбен ауыстырылсын.</w:t>
      </w:r>
    </w:p>
    <w:p w:rsidR="004236BF" w:rsidRPr="004236BF" w:rsidRDefault="004236BF" w:rsidP="004236BF">
      <w:pPr>
        <w:numPr>
          <w:ilvl w:val="0"/>
          <w:numId w:val="33"/>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Мынадай мазмұндағы 99-баппен толық</w:t>
      </w:r>
      <w:r w:rsidRPr="004236BF">
        <w:rPr>
          <w:rFonts w:ascii="Helvetica" w:eastAsia="Times New Roman" w:hAnsi="Helvetica" w:cs="Helvetica"/>
          <w:color w:val="333333"/>
          <w:sz w:val="21"/>
          <w:szCs w:val="21"/>
          <w:lang w:eastAsia="ru-RU"/>
        </w:rPr>
        <w:softHyphen/>
        <w:t>ты</w:t>
      </w:r>
      <w:r w:rsidRPr="004236BF">
        <w:rPr>
          <w:rFonts w:ascii="Helvetica" w:eastAsia="Times New Roman" w:hAnsi="Helvetica" w:cs="Helvetica"/>
          <w:color w:val="333333"/>
          <w:sz w:val="21"/>
          <w:szCs w:val="21"/>
          <w:lang w:eastAsia="ru-RU"/>
        </w:rPr>
        <w:softHyphen/>
        <w:t>рылсын:</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«99-бап</w:t>
      </w:r>
    </w:p>
    <w:p w:rsidR="004236BF" w:rsidRPr="004236BF" w:rsidRDefault="004236BF" w:rsidP="004236BF">
      <w:pPr>
        <w:numPr>
          <w:ilvl w:val="0"/>
          <w:numId w:val="34"/>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Сот құрылғанға дейін Конституцияның 72-бабының 1 және 2-тармақтарында көзделген Конституциялық Соттың функцияларын Конституциялық Кеңес жүзеге асырады.</w:t>
      </w:r>
    </w:p>
    <w:p w:rsidR="004236BF" w:rsidRPr="004236BF" w:rsidRDefault="004236BF" w:rsidP="004236BF">
      <w:pPr>
        <w:numPr>
          <w:ilvl w:val="0"/>
          <w:numId w:val="3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p w:rsidR="004236BF" w:rsidRPr="004236BF" w:rsidRDefault="004236BF" w:rsidP="004236BF">
      <w:pPr>
        <w:numPr>
          <w:ilvl w:val="0"/>
          <w:numId w:val="35"/>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2-бап.</w:t>
      </w:r>
    </w:p>
    <w:p w:rsidR="004236BF" w:rsidRPr="004236BF" w:rsidRDefault="004236BF" w:rsidP="004236BF">
      <w:pPr>
        <w:numPr>
          <w:ilvl w:val="0"/>
          <w:numId w:val="36"/>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 Конституциясының конституциялық заңдарды және заңдарды қабылдау тәртібін, сондай-ақ Конституциялық Соттың қызметін айқындайтын ережелері 2023 жылғы 1 қаңтардан бастап қолданысқа енгізіледі.</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2023 жылдың 1 қаңтарына Мәжіліс мақұлдаған және Парламенттің қарауындағы заң жобалары заңдар болып есептеледі және Қазақстан Республикасы Конституциясының 61-бабында белгіленген тәртіппен қаралады.</w:t>
      </w:r>
    </w:p>
    <w:p w:rsidR="004236BF" w:rsidRPr="004236BF" w:rsidRDefault="004236BF" w:rsidP="004236BF">
      <w:pPr>
        <w:numPr>
          <w:ilvl w:val="0"/>
          <w:numId w:val="37"/>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Қазақстан Республикасы Конституциясының лауазымды адамдарға өкілеттіктер берудің жаңа тәртібін белгілейтін нормалары, егер Қазақстан Республикасының Конституциясында өзгеше көзделмесе, осы лауазымды адамдардың өкілеттік мерзімінің өтуіне немесе өкілеттігінің тоқтатылуына қарай қолданысқа енгізіледі.</w:t>
      </w:r>
    </w:p>
    <w:p w:rsidR="004236BF" w:rsidRPr="004236BF" w:rsidRDefault="004236BF" w:rsidP="004236BF">
      <w:pPr>
        <w:numPr>
          <w:ilvl w:val="0"/>
          <w:numId w:val="37"/>
        </w:numPr>
        <w:spacing w:before="100" w:beforeAutospacing="1" w:after="100" w:afterAutospacing="1"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w:t>
      </w:r>
    </w:p>
    <w:p w:rsidR="004236BF" w:rsidRPr="004236BF" w:rsidRDefault="004236BF" w:rsidP="004236BF">
      <w:pPr>
        <w:spacing w:after="150" w:line="240" w:lineRule="auto"/>
        <w:jc w:val="both"/>
        <w:rPr>
          <w:rFonts w:ascii="Helvetica" w:eastAsia="Times New Roman" w:hAnsi="Helvetica" w:cs="Helvetica"/>
          <w:color w:val="333333"/>
          <w:sz w:val="21"/>
          <w:szCs w:val="21"/>
          <w:lang w:eastAsia="ru-RU"/>
        </w:rPr>
      </w:pPr>
      <w:r w:rsidRPr="004236BF">
        <w:rPr>
          <w:rFonts w:ascii="Helvetica" w:eastAsia="Times New Roman" w:hAnsi="Helvetica" w:cs="Helvetica"/>
          <w:color w:val="333333"/>
          <w:sz w:val="21"/>
          <w:szCs w:val="21"/>
          <w:lang w:eastAsia="ru-RU"/>
        </w:rPr>
        <w:t>3-бап. Осы Заң референдумның қорытындылары туралы хабарлама ресми жарияланған күнінен бастап, осы Заңның 2-бабының ережелері ескеріле отырып қолданысқа енгізіледі.</w:t>
      </w:r>
    </w:p>
    <w:p w:rsidR="004236BF" w:rsidRDefault="004236BF">
      <w:bookmarkStart w:id="0" w:name="_GoBack"/>
      <w:bookmarkEnd w:id="0"/>
    </w:p>
    <w:sectPr w:rsidR="0042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6B6B"/>
    <w:multiLevelType w:val="multilevel"/>
    <w:tmpl w:val="490A924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16062"/>
    <w:multiLevelType w:val="multilevel"/>
    <w:tmpl w:val="983E0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40800"/>
    <w:multiLevelType w:val="multilevel"/>
    <w:tmpl w:val="50ECE9E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E7DE5"/>
    <w:multiLevelType w:val="multilevel"/>
    <w:tmpl w:val="2B20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345CF"/>
    <w:multiLevelType w:val="multilevel"/>
    <w:tmpl w:val="9C3C54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202A8"/>
    <w:multiLevelType w:val="multilevel"/>
    <w:tmpl w:val="280E2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756EB"/>
    <w:multiLevelType w:val="multilevel"/>
    <w:tmpl w:val="9DB80AA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E4DBA"/>
    <w:multiLevelType w:val="multilevel"/>
    <w:tmpl w:val="594C50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B3AD7"/>
    <w:multiLevelType w:val="multilevel"/>
    <w:tmpl w:val="1A9C5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31C4B"/>
    <w:multiLevelType w:val="multilevel"/>
    <w:tmpl w:val="27E853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9129A"/>
    <w:multiLevelType w:val="multilevel"/>
    <w:tmpl w:val="83DC35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D0B3F"/>
    <w:multiLevelType w:val="multilevel"/>
    <w:tmpl w:val="57281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CA37ED"/>
    <w:multiLevelType w:val="multilevel"/>
    <w:tmpl w:val="8016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B55EE"/>
    <w:multiLevelType w:val="multilevel"/>
    <w:tmpl w:val="86C014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5D2C2F"/>
    <w:multiLevelType w:val="multilevel"/>
    <w:tmpl w:val="9648E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020FC"/>
    <w:multiLevelType w:val="multilevel"/>
    <w:tmpl w:val="378ED5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2A2724"/>
    <w:multiLevelType w:val="multilevel"/>
    <w:tmpl w:val="B0D8D0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43CB4"/>
    <w:multiLevelType w:val="multilevel"/>
    <w:tmpl w:val="295874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8B30C7"/>
    <w:multiLevelType w:val="multilevel"/>
    <w:tmpl w:val="DC4E3BE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540C6"/>
    <w:multiLevelType w:val="multilevel"/>
    <w:tmpl w:val="6DF6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57C60"/>
    <w:multiLevelType w:val="multilevel"/>
    <w:tmpl w:val="9036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44DA4"/>
    <w:multiLevelType w:val="multilevel"/>
    <w:tmpl w:val="BA865A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72B65"/>
    <w:multiLevelType w:val="multilevel"/>
    <w:tmpl w:val="11CAE2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F41F1"/>
    <w:multiLevelType w:val="multilevel"/>
    <w:tmpl w:val="EFFC43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1308E7"/>
    <w:multiLevelType w:val="multilevel"/>
    <w:tmpl w:val="76448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EA2113"/>
    <w:multiLevelType w:val="multilevel"/>
    <w:tmpl w:val="3AB45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C44883"/>
    <w:multiLevelType w:val="multilevel"/>
    <w:tmpl w:val="26BC5F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1E2EE2"/>
    <w:multiLevelType w:val="multilevel"/>
    <w:tmpl w:val="9DBA8B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246FC6"/>
    <w:multiLevelType w:val="multilevel"/>
    <w:tmpl w:val="8D964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7C1BDC"/>
    <w:multiLevelType w:val="multilevel"/>
    <w:tmpl w:val="FE0E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8F5B4B"/>
    <w:multiLevelType w:val="multilevel"/>
    <w:tmpl w:val="24EA92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5E5CEB"/>
    <w:multiLevelType w:val="multilevel"/>
    <w:tmpl w:val="E430AF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E52A9"/>
    <w:multiLevelType w:val="multilevel"/>
    <w:tmpl w:val="D3829E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5A63E5"/>
    <w:multiLevelType w:val="multilevel"/>
    <w:tmpl w:val="3AAA00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450C4"/>
    <w:multiLevelType w:val="multilevel"/>
    <w:tmpl w:val="70667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02182C"/>
    <w:multiLevelType w:val="multilevel"/>
    <w:tmpl w:val="15EC8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A67DC"/>
    <w:multiLevelType w:val="multilevel"/>
    <w:tmpl w:val="6158D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9"/>
  </w:num>
  <w:num w:numId="3">
    <w:abstractNumId w:val="5"/>
  </w:num>
  <w:num w:numId="4">
    <w:abstractNumId w:val="34"/>
  </w:num>
  <w:num w:numId="5">
    <w:abstractNumId w:val="35"/>
  </w:num>
  <w:num w:numId="6">
    <w:abstractNumId w:val="10"/>
  </w:num>
  <w:num w:numId="7">
    <w:abstractNumId w:val="32"/>
  </w:num>
  <w:num w:numId="8">
    <w:abstractNumId w:val="24"/>
  </w:num>
  <w:num w:numId="9">
    <w:abstractNumId w:val="16"/>
  </w:num>
  <w:num w:numId="10">
    <w:abstractNumId w:val="7"/>
  </w:num>
  <w:num w:numId="11">
    <w:abstractNumId w:val="15"/>
  </w:num>
  <w:num w:numId="12">
    <w:abstractNumId w:val="4"/>
  </w:num>
  <w:num w:numId="13">
    <w:abstractNumId w:val="21"/>
  </w:num>
  <w:num w:numId="14">
    <w:abstractNumId w:val="23"/>
  </w:num>
  <w:num w:numId="15">
    <w:abstractNumId w:val="17"/>
  </w:num>
  <w:num w:numId="16">
    <w:abstractNumId w:val="13"/>
  </w:num>
  <w:num w:numId="17">
    <w:abstractNumId w:val="22"/>
  </w:num>
  <w:num w:numId="18">
    <w:abstractNumId w:val="33"/>
  </w:num>
  <w:num w:numId="19">
    <w:abstractNumId w:val="27"/>
  </w:num>
  <w:num w:numId="20">
    <w:abstractNumId w:val="30"/>
  </w:num>
  <w:num w:numId="21">
    <w:abstractNumId w:val="26"/>
  </w:num>
  <w:num w:numId="22">
    <w:abstractNumId w:val="0"/>
  </w:num>
  <w:num w:numId="23">
    <w:abstractNumId w:val="20"/>
  </w:num>
  <w:num w:numId="24">
    <w:abstractNumId w:val="28"/>
  </w:num>
  <w:num w:numId="25">
    <w:abstractNumId w:val="8"/>
  </w:num>
  <w:num w:numId="26">
    <w:abstractNumId w:val="11"/>
  </w:num>
  <w:num w:numId="27">
    <w:abstractNumId w:val="31"/>
  </w:num>
  <w:num w:numId="28">
    <w:abstractNumId w:val="18"/>
  </w:num>
  <w:num w:numId="29">
    <w:abstractNumId w:val="2"/>
  </w:num>
  <w:num w:numId="30">
    <w:abstractNumId w:val="25"/>
  </w:num>
  <w:num w:numId="31">
    <w:abstractNumId w:val="19"/>
  </w:num>
  <w:num w:numId="32">
    <w:abstractNumId w:val="9"/>
  </w:num>
  <w:num w:numId="33">
    <w:abstractNumId w:val="6"/>
  </w:num>
  <w:num w:numId="34">
    <w:abstractNumId w:val="12"/>
  </w:num>
  <w:num w:numId="35">
    <w:abstractNumId w:val="1"/>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2F"/>
    <w:rsid w:val="0009662F"/>
    <w:rsid w:val="004236BF"/>
    <w:rsid w:val="00D9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2B71-7E9B-4DFD-99FE-A09F4332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3156</Words>
  <Characters>17995</Characters>
  <Application>Microsoft Office Word</Application>
  <DocSecurity>0</DocSecurity>
  <Lines>149</Lines>
  <Paragraphs>42</Paragraphs>
  <ScaleCrop>false</ScaleCrop>
  <Company>diakov.net</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2022-05-13T04:25:00Z</dcterms:created>
  <dcterms:modified xsi:type="dcterms:W3CDTF">2022-05-13T04:26:00Z</dcterms:modified>
</cp:coreProperties>
</file>